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p w14:paraId="033C5F47" w14:textId="77777777" w:rsidR="008804BC" w:rsidRPr="00A602A1" w:rsidRDefault="008804BC" w:rsidP="008804BC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3E1FE44F" w14:textId="77777777" w:rsidR="008804BC" w:rsidRDefault="008804BC" w:rsidP="008804BC">
      <w:pPr>
        <w:jc w:val="both"/>
        <w:rPr>
          <w:rFonts w:asciiTheme="minorHAnsi" w:hAnsiTheme="minorHAnsi" w:cstheme="minorHAnsi"/>
        </w:rPr>
      </w:pPr>
    </w:p>
    <w:p w14:paraId="68868969" w14:textId="209F1701" w:rsidR="008804BC" w:rsidRDefault="008804BC" w:rsidP="008804BC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C526268" w14:textId="15027EF7" w:rsidR="008804BC" w:rsidRDefault="008804BC" w:rsidP="008804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D5648F">
        <w:rPr>
          <w:rFonts w:asciiTheme="minorHAnsi" w:hAnsiTheme="minorHAnsi" w:cstheme="minorHAnsi"/>
          <w:b/>
          <w:color w:val="000000"/>
          <w:sz w:val="22"/>
        </w:rPr>
        <w:t>Trámite: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F95DA6A" w14:textId="35DEA534" w:rsidR="008804BC" w:rsidRPr="005D319E" w:rsidRDefault="008804BC" w:rsidP="008804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 xml:space="preserve">Objeto de la subvención: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2E8FBE9" w14:textId="77777777" w:rsidR="008804BC" w:rsidRDefault="008804BC" w:rsidP="008804B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F14E698" w14:textId="7E025921" w:rsidR="008804BC" w:rsidRPr="00A602A1" w:rsidRDefault="008804BC" w:rsidP="008804BC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 </w:t>
      </w:r>
      <w:r w:rsidRPr="00A602A1">
        <w:rPr>
          <w:rFonts w:asciiTheme="minorHAnsi" w:hAnsiTheme="minorHAnsi" w:cstheme="minorHAnsi"/>
          <w:sz w:val="22"/>
        </w:rPr>
        <w:t>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 xml:space="preserve">Gerente de </w:t>
      </w:r>
      <w:r>
        <w:rPr>
          <w:rFonts w:asciiTheme="minorHAnsi" w:hAnsiTheme="minorHAnsi" w:cstheme="minorHAnsi"/>
          <w:sz w:val="22"/>
        </w:rPr>
        <w:t>la entidad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02A1">
        <w:rPr>
          <w:rFonts w:asciiTheme="minorHAnsi" w:hAnsiTheme="minorHAnsi" w:cstheme="minorHAnsi"/>
          <w:sz w:val="22"/>
        </w:rPr>
        <w:t>en</w:t>
      </w:r>
      <w:proofErr w:type="spellEnd"/>
      <w:r w:rsidRPr="00A602A1">
        <w:rPr>
          <w:rFonts w:asciiTheme="minorHAnsi" w:hAnsiTheme="minorHAnsi" w:cstheme="minorHAnsi"/>
          <w:sz w:val="22"/>
        </w:rPr>
        <w:t xml:space="preserve"> la condición de </w:t>
      </w:r>
      <w:r w:rsidRPr="0049358E">
        <w:rPr>
          <w:rFonts w:asciiTheme="minorHAnsi" w:hAnsiTheme="minorHAnsi" w:cstheme="minorHAnsi"/>
          <w:caps/>
          <w:sz w:val="22"/>
        </w:rPr>
        <w:t>solicitante</w:t>
      </w:r>
      <w:r>
        <w:rPr>
          <w:rFonts w:asciiTheme="minorHAnsi" w:hAnsiTheme="minorHAnsi" w:cstheme="minorHAnsi"/>
          <w:sz w:val="22"/>
        </w:rPr>
        <w:t xml:space="preserve"> de</w:t>
      </w:r>
      <w:r w:rsidRPr="00A602A1">
        <w:rPr>
          <w:rFonts w:asciiTheme="minorHAnsi" w:hAnsiTheme="minorHAnsi" w:cstheme="minorHAnsi"/>
          <w:sz w:val="22"/>
        </w:rPr>
        <w:t xml:space="preserve">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FDF43F6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133F2031" w14:textId="77777777" w:rsidR="008804BC" w:rsidRPr="00A602A1" w:rsidRDefault="008804BC" w:rsidP="008804BC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7C2B9E2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04621B40" w14:textId="77777777" w:rsidR="008804BC" w:rsidRPr="001B219D" w:rsidRDefault="008804BC" w:rsidP="008804BC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2BC1B60" w14:textId="2C70FBCB" w:rsidR="008804BC" w:rsidRDefault="00800365" w:rsidP="008804BC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YaBSkpcocfseUF25PSgV3NeUXvzQNgmY/EdWaGI30/BXDRjqJvkKSojzv+dyxIS+CV1Om9ecxvRjGdKLHWsWw==" w:salt="qvMMEYEmzYUiluaKj24J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62061-3D8C-4C63-8FDA-D7E386B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277</cp:revision>
  <cp:lastPrinted>2024-05-07T05:39:00Z</cp:lastPrinted>
  <dcterms:created xsi:type="dcterms:W3CDTF">2024-02-09T12:57:00Z</dcterms:created>
  <dcterms:modified xsi:type="dcterms:W3CDTF">2024-05-10T11:30:00Z</dcterms:modified>
</cp:coreProperties>
</file>